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38" w:rsidRPr="00CC3338" w:rsidRDefault="00CC3338" w:rsidP="00CC333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C3338">
        <w:rPr>
          <w:rFonts w:ascii="Times New Roman" w:hAnsi="Times New Roman" w:cs="Times New Roman"/>
          <w:b/>
        </w:rPr>
        <w:t>UCHWAŁA NR X</w:t>
      </w:r>
      <w:r w:rsidRPr="00CC3338">
        <w:rPr>
          <w:rFonts w:ascii="Times New Roman" w:hAnsi="Times New Roman" w:cs="Times New Roman"/>
          <w:b/>
        </w:rPr>
        <w:t>V/61</w:t>
      </w:r>
      <w:r w:rsidRPr="00CC3338">
        <w:rPr>
          <w:rFonts w:ascii="Times New Roman" w:hAnsi="Times New Roman" w:cs="Times New Roman"/>
          <w:b/>
        </w:rPr>
        <w:t>/15</w:t>
      </w:r>
    </w:p>
    <w:p w:rsidR="00CC3338" w:rsidRPr="00CC3338" w:rsidRDefault="00CC3338" w:rsidP="00CC333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C3338">
        <w:rPr>
          <w:rFonts w:ascii="Times New Roman" w:hAnsi="Times New Roman" w:cs="Times New Roman"/>
          <w:b/>
        </w:rPr>
        <w:t>RADY GMINY ORCHOWO</w:t>
      </w:r>
    </w:p>
    <w:p w:rsidR="00B320CE" w:rsidRPr="00CC3338" w:rsidRDefault="00CC3338" w:rsidP="00CC3338">
      <w:pPr>
        <w:spacing w:line="360" w:lineRule="auto"/>
        <w:jc w:val="center"/>
        <w:rPr>
          <w:rFonts w:ascii="Times New Roman" w:hAnsi="Times New Roman" w:cs="Times New Roman"/>
        </w:rPr>
      </w:pPr>
      <w:r w:rsidRPr="00CC3338">
        <w:rPr>
          <w:rFonts w:ascii="Times New Roman" w:hAnsi="Times New Roman" w:cs="Times New Roman"/>
        </w:rPr>
        <w:t>z dnia 29 października 2015 r.</w:t>
      </w:r>
    </w:p>
    <w:p w:rsidR="00B320CE" w:rsidRPr="00CC3338" w:rsidRDefault="00B320CE" w:rsidP="00CC3338">
      <w:pPr>
        <w:jc w:val="center"/>
        <w:rPr>
          <w:rFonts w:ascii="Times New Roman" w:hAnsi="Times New Roman" w:cs="Times New Roman"/>
          <w:b/>
        </w:rPr>
      </w:pPr>
      <w:r w:rsidRPr="00CC3338">
        <w:rPr>
          <w:rFonts w:ascii="Times New Roman" w:hAnsi="Times New Roman" w:cs="Times New Roman"/>
          <w:b/>
        </w:rPr>
        <w:t>w sprawie przyjęcia</w:t>
      </w:r>
      <w:r w:rsidR="004C1A8C" w:rsidRPr="00CC3338">
        <w:rPr>
          <w:rFonts w:ascii="Times New Roman" w:hAnsi="Times New Roman" w:cs="Times New Roman"/>
          <w:b/>
        </w:rPr>
        <w:t xml:space="preserve"> zmian</w:t>
      </w:r>
      <w:r w:rsidRPr="00CC3338">
        <w:rPr>
          <w:rFonts w:ascii="Times New Roman" w:hAnsi="Times New Roman" w:cs="Times New Roman"/>
          <w:b/>
        </w:rPr>
        <w:t xml:space="preserve"> Planu Gospodarki Niskoemisyjnej dla Gminy Orchowo opracowanego w ramach projektu „Plan Gospodarki Niskoemisyjnej dla Gminy Orchowo” realizowanego zgodnie z umową nr POIS.09.03.00-00-139/13-00 </w:t>
      </w:r>
      <w:r w:rsidR="004C1A8C" w:rsidRPr="00CC3338">
        <w:rPr>
          <w:rFonts w:ascii="Times New Roman" w:hAnsi="Times New Roman" w:cs="Times New Roman"/>
          <w:b/>
        </w:rPr>
        <w:t>oraz dofinansowanego</w:t>
      </w:r>
      <w:r w:rsidRPr="00CC3338">
        <w:rPr>
          <w:rFonts w:ascii="Times New Roman" w:hAnsi="Times New Roman" w:cs="Times New Roman"/>
          <w:b/>
        </w:rPr>
        <w:t xml:space="preserve"> ze środków Funduszu Spójności Programu Operacyjnego Infras</w:t>
      </w:r>
      <w:r w:rsidR="00CC3338" w:rsidRPr="00CC3338">
        <w:rPr>
          <w:rFonts w:ascii="Times New Roman" w:hAnsi="Times New Roman" w:cs="Times New Roman"/>
          <w:b/>
        </w:rPr>
        <w:t>truktura i Środowisko 2007-2013</w:t>
      </w:r>
    </w:p>
    <w:p w:rsidR="00B320CE" w:rsidRPr="00CC3338" w:rsidRDefault="00B320CE" w:rsidP="00B320CE">
      <w:pPr>
        <w:jc w:val="both"/>
        <w:rPr>
          <w:rFonts w:ascii="Times New Roman" w:hAnsi="Times New Roman" w:cs="Times New Roman"/>
        </w:rPr>
      </w:pPr>
    </w:p>
    <w:p w:rsidR="00CC3338" w:rsidRPr="00CC3338" w:rsidRDefault="00B320CE" w:rsidP="00CC333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C3338">
        <w:rPr>
          <w:rFonts w:ascii="Times New Roman" w:hAnsi="Times New Roman" w:cs="Times New Roman"/>
        </w:rPr>
        <w:t>Na podstawie art. 18 ust. 1 w związku z art.7 ust.1 pkt 1 ustawy z dnia 8 marca 1990r. o samorządzie gminn</w:t>
      </w:r>
      <w:r w:rsidR="004C1A8C" w:rsidRPr="00CC3338">
        <w:rPr>
          <w:rFonts w:ascii="Times New Roman" w:hAnsi="Times New Roman" w:cs="Times New Roman"/>
        </w:rPr>
        <w:t>ym (tekst jednolity Dz.U. z 2015r. poz. 1515</w:t>
      </w:r>
      <w:r w:rsidRPr="00CC3338">
        <w:rPr>
          <w:rFonts w:ascii="Times New Roman" w:hAnsi="Times New Roman" w:cs="Times New Roman"/>
        </w:rPr>
        <w:t xml:space="preserve"> )</w:t>
      </w:r>
      <w:r w:rsidR="00CC3338" w:rsidRPr="00CC3338">
        <w:rPr>
          <w:rFonts w:ascii="Times New Roman" w:hAnsi="Times New Roman" w:cs="Times New Roman"/>
        </w:rPr>
        <w:t xml:space="preserve"> Rada Gminy Orchowo uchwala co następuje:</w:t>
      </w:r>
    </w:p>
    <w:p w:rsidR="00B320CE" w:rsidRPr="00CC3338" w:rsidRDefault="00B320CE" w:rsidP="00CC3338">
      <w:pPr>
        <w:spacing w:line="360" w:lineRule="auto"/>
        <w:jc w:val="both"/>
        <w:rPr>
          <w:rFonts w:ascii="Times New Roman" w:hAnsi="Times New Roman" w:cs="Times New Roman"/>
        </w:rPr>
      </w:pPr>
      <w:r w:rsidRPr="00CC3338">
        <w:rPr>
          <w:rFonts w:ascii="Times New Roman" w:hAnsi="Times New Roman" w:cs="Times New Roman"/>
          <w:b/>
        </w:rPr>
        <w:t>§ 1</w:t>
      </w:r>
      <w:r w:rsidR="00CC3338" w:rsidRPr="00CC3338">
        <w:rPr>
          <w:rFonts w:ascii="Times New Roman" w:hAnsi="Times New Roman" w:cs="Times New Roman"/>
          <w:b/>
        </w:rPr>
        <w:t>.</w:t>
      </w:r>
      <w:r w:rsidR="00CC3338" w:rsidRPr="00CC3338">
        <w:rPr>
          <w:rFonts w:ascii="Times New Roman" w:hAnsi="Times New Roman" w:cs="Times New Roman"/>
        </w:rPr>
        <w:t xml:space="preserve"> </w:t>
      </w:r>
      <w:r w:rsidRPr="00CC3338">
        <w:rPr>
          <w:rFonts w:ascii="Times New Roman" w:hAnsi="Times New Roman" w:cs="Times New Roman"/>
        </w:rPr>
        <w:t>Przyjmuje się zmiany do  Planu Gospodarki Niskoemisyjnej dla Gminy Orchowo opracowanego w ramach projektu „Plan Gospodarki Niskoemisyjnej dla Gminy Orchowo” realizowanego zgodnie z umową nr POIS.09.03.00-00-139/13-00</w:t>
      </w:r>
      <w:r w:rsidR="004C1A8C" w:rsidRPr="00CC3338">
        <w:rPr>
          <w:rFonts w:ascii="Times New Roman" w:hAnsi="Times New Roman" w:cs="Times New Roman"/>
        </w:rPr>
        <w:t xml:space="preserve"> oraz</w:t>
      </w:r>
      <w:r w:rsidRPr="00CC3338">
        <w:rPr>
          <w:rFonts w:ascii="Times New Roman" w:hAnsi="Times New Roman" w:cs="Times New Roman"/>
        </w:rPr>
        <w:t xml:space="preserve"> dofinansowanego ze środków Funduszu Spójności Programu Operacyjnego Infrastruktura i Środowisko 2007-2013.</w:t>
      </w:r>
    </w:p>
    <w:p w:rsidR="00B320CE" w:rsidRPr="00CC3338" w:rsidRDefault="00B320CE" w:rsidP="00CC3338">
      <w:pPr>
        <w:spacing w:line="360" w:lineRule="auto"/>
        <w:jc w:val="both"/>
        <w:rPr>
          <w:rFonts w:ascii="Times New Roman" w:hAnsi="Times New Roman" w:cs="Times New Roman"/>
        </w:rPr>
      </w:pPr>
      <w:r w:rsidRPr="00CC3338">
        <w:rPr>
          <w:rFonts w:ascii="Times New Roman" w:hAnsi="Times New Roman" w:cs="Times New Roman"/>
          <w:b/>
        </w:rPr>
        <w:t>§ 2</w:t>
      </w:r>
      <w:r w:rsidR="00CC3338" w:rsidRPr="00CC3338">
        <w:rPr>
          <w:rFonts w:ascii="Times New Roman" w:hAnsi="Times New Roman" w:cs="Times New Roman"/>
          <w:b/>
        </w:rPr>
        <w:t>.</w:t>
      </w:r>
      <w:r w:rsidR="00CC3338" w:rsidRPr="00CC3338">
        <w:rPr>
          <w:rFonts w:ascii="Times New Roman" w:hAnsi="Times New Roman" w:cs="Times New Roman"/>
        </w:rPr>
        <w:t xml:space="preserve"> </w:t>
      </w:r>
      <w:r w:rsidRPr="00CC3338">
        <w:rPr>
          <w:rFonts w:ascii="Times New Roman" w:hAnsi="Times New Roman" w:cs="Times New Roman"/>
        </w:rPr>
        <w:t>Tekst jednolity  Planu Gospodarki Niskoemisyjnej dla Gminy Orchowo zawierający dokonane zmiany stanowi załącznik do niniejszej uchwały.</w:t>
      </w:r>
    </w:p>
    <w:p w:rsidR="00B320CE" w:rsidRPr="00CC3338" w:rsidRDefault="00B320CE" w:rsidP="00CC3338">
      <w:pPr>
        <w:spacing w:line="360" w:lineRule="auto"/>
        <w:jc w:val="both"/>
        <w:rPr>
          <w:rFonts w:ascii="Times New Roman" w:hAnsi="Times New Roman" w:cs="Times New Roman"/>
        </w:rPr>
      </w:pPr>
      <w:r w:rsidRPr="00CC3338">
        <w:rPr>
          <w:rFonts w:ascii="Times New Roman" w:hAnsi="Times New Roman" w:cs="Times New Roman"/>
          <w:b/>
        </w:rPr>
        <w:t>§ 3</w:t>
      </w:r>
      <w:r w:rsidR="00CC3338" w:rsidRPr="00CC3338">
        <w:rPr>
          <w:rFonts w:ascii="Times New Roman" w:hAnsi="Times New Roman" w:cs="Times New Roman"/>
          <w:b/>
        </w:rPr>
        <w:t>.</w:t>
      </w:r>
      <w:r w:rsidR="00CC3338" w:rsidRPr="00CC3338">
        <w:rPr>
          <w:rFonts w:ascii="Times New Roman" w:hAnsi="Times New Roman" w:cs="Times New Roman"/>
        </w:rPr>
        <w:t xml:space="preserve"> </w:t>
      </w:r>
      <w:r w:rsidRPr="00CC3338">
        <w:rPr>
          <w:rFonts w:ascii="Times New Roman" w:hAnsi="Times New Roman" w:cs="Times New Roman"/>
        </w:rPr>
        <w:t>Wykonanie uchwały powierza się Wójtowi Gminy Orchowo.</w:t>
      </w:r>
    </w:p>
    <w:p w:rsidR="00B320CE" w:rsidRPr="00CC3338" w:rsidRDefault="00B320CE" w:rsidP="00CC3338">
      <w:pPr>
        <w:spacing w:line="360" w:lineRule="auto"/>
        <w:jc w:val="both"/>
        <w:rPr>
          <w:rFonts w:ascii="Times New Roman" w:hAnsi="Times New Roman" w:cs="Times New Roman"/>
        </w:rPr>
      </w:pPr>
      <w:r w:rsidRPr="00CC3338">
        <w:rPr>
          <w:rFonts w:ascii="Times New Roman" w:hAnsi="Times New Roman" w:cs="Times New Roman"/>
          <w:b/>
        </w:rPr>
        <w:t>§ 4</w:t>
      </w:r>
      <w:r w:rsidR="00CC3338" w:rsidRPr="00CC3338">
        <w:rPr>
          <w:rFonts w:ascii="Times New Roman" w:hAnsi="Times New Roman" w:cs="Times New Roman"/>
          <w:b/>
        </w:rPr>
        <w:t>.</w:t>
      </w:r>
      <w:r w:rsidR="00CC3338" w:rsidRPr="00CC3338">
        <w:rPr>
          <w:rFonts w:ascii="Times New Roman" w:hAnsi="Times New Roman" w:cs="Times New Roman"/>
        </w:rPr>
        <w:t xml:space="preserve"> </w:t>
      </w:r>
      <w:r w:rsidRPr="00CC3338">
        <w:rPr>
          <w:rFonts w:ascii="Times New Roman" w:hAnsi="Times New Roman" w:cs="Times New Roman"/>
        </w:rPr>
        <w:t>Uchwała wchodzi w życie z dniem podjęcia.</w:t>
      </w:r>
    </w:p>
    <w:p w:rsidR="00B320CE" w:rsidRDefault="00B320CE" w:rsidP="00B320CE"/>
    <w:p w:rsidR="00B320CE" w:rsidRDefault="00B320CE" w:rsidP="00B320CE">
      <w:pPr>
        <w:jc w:val="center"/>
      </w:pPr>
      <w:bookmarkStart w:id="0" w:name="_GoBack"/>
      <w:bookmarkEnd w:id="0"/>
    </w:p>
    <w:p w:rsidR="00CC3338" w:rsidRPr="00CC3338" w:rsidRDefault="00CC3338" w:rsidP="00CC3338">
      <w:pPr>
        <w:spacing w:line="360" w:lineRule="auto"/>
        <w:ind w:left="4956" w:firstLine="708"/>
        <w:jc w:val="center"/>
        <w:rPr>
          <w:rFonts w:ascii="Times New Roman" w:hAnsi="Times New Roman" w:cs="Times New Roman"/>
          <w:b/>
        </w:rPr>
      </w:pPr>
      <w:r w:rsidRPr="00CC3338">
        <w:rPr>
          <w:rFonts w:ascii="Times New Roman" w:hAnsi="Times New Roman" w:cs="Times New Roman"/>
          <w:b/>
        </w:rPr>
        <w:t>Przewodniczący Rady</w:t>
      </w:r>
    </w:p>
    <w:p w:rsidR="00CC3338" w:rsidRPr="00CC3338" w:rsidRDefault="00CC3338" w:rsidP="00CC3338">
      <w:pPr>
        <w:spacing w:line="360" w:lineRule="auto"/>
        <w:ind w:left="4956" w:firstLine="708"/>
        <w:jc w:val="center"/>
        <w:rPr>
          <w:rFonts w:ascii="Times New Roman" w:hAnsi="Times New Roman" w:cs="Times New Roman"/>
          <w:b/>
        </w:rPr>
      </w:pPr>
      <w:r w:rsidRPr="00CC3338">
        <w:rPr>
          <w:rFonts w:ascii="Times New Roman" w:hAnsi="Times New Roman" w:cs="Times New Roman"/>
          <w:b/>
        </w:rPr>
        <w:t>Gminy Orchowo</w:t>
      </w:r>
    </w:p>
    <w:p w:rsidR="00CC3338" w:rsidRPr="00CC3338" w:rsidRDefault="00CC3338" w:rsidP="00CC3338">
      <w:pPr>
        <w:spacing w:line="360" w:lineRule="auto"/>
        <w:ind w:left="4956" w:firstLine="708"/>
        <w:jc w:val="center"/>
        <w:rPr>
          <w:rFonts w:ascii="Times New Roman" w:hAnsi="Times New Roman" w:cs="Times New Roman"/>
          <w:b/>
        </w:rPr>
      </w:pPr>
      <w:r w:rsidRPr="00CC3338">
        <w:rPr>
          <w:rFonts w:ascii="Times New Roman" w:hAnsi="Times New Roman" w:cs="Times New Roman"/>
          <w:b/>
        </w:rPr>
        <w:t>Władysław Jakubowski</w:t>
      </w:r>
    </w:p>
    <w:p w:rsidR="000952B3" w:rsidRDefault="000952B3" w:rsidP="00CC3338">
      <w:pPr>
        <w:jc w:val="center"/>
      </w:pPr>
    </w:p>
    <w:sectPr w:rsidR="0009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CE"/>
    <w:rsid w:val="000952B3"/>
    <w:rsid w:val="004C1A8C"/>
    <w:rsid w:val="00B320CE"/>
    <w:rsid w:val="00CC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Pawlaczyk</dc:creator>
  <cp:lastModifiedBy>asia</cp:lastModifiedBy>
  <cp:revision>2</cp:revision>
  <cp:lastPrinted>2015-11-04T11:00:00Z</cp:lastPrinted>
  <dcterms:created xsi:type="dcterms:W3CDTF">2015-11-04T11:01:00Z</dcterms:created>
  <dcterms:modified xsi:type="dcterms:W3CDTF">2015-11-04T11:01:00Z</dcterms:modified>
</cp:coreProperties>
</file>